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FEF0" w14:textId="682FD732" w:rsidR="00DB24F8" w:rsidRDefault="00DB24F8" w:rsidP="00DB24F8">
      <w:pPr>
        <w:rPr>
          <w:rFonts w:ascii="Times New Roman" w:hAnsi="Times New Roman" w:cs="Times New Roman"/>
          <w:b/>
          <w:bCs/>
        </w:rPr>
      </w:pPr>
      <w:r w:rsidRPr="00DB24F8">
        <w:rPr>
          <w:rFonts w:ascii="Times New Roman" w:hAnsi="Times New Roman" w:cs="Times New Roman"/>
          <w:b/>
          <w:bCs/>
        </w:rPr>
        <w:t>Lesson Reflection</w:t>
      </w:r>
      <w:r>
        <w:rPr>
          <w:rFonts w:ascii="Times New Roman" w:hAnsi="Times New Roman" w:cs="Times New Roman"/>
          <w:b/>
          <w:bCs/>
        </w:rPr>
        <w:t xml:space="preserve"> </w:t>
      </w:r>
    </w:p>
    <w:p w14:paraId="5DE38FDF" w14:textId="3C4D5F97" w:rsidR="00DB24F8" w:rsidRDefault="00DB24F8" w:rsidP="00DB24F8">
      <w:pPr>
        <w:rPr>
          <w:rFonts w:ascii="Times New Roman" w:hAnsi="Times New Roman" w:cs="Times New Roman"/>
          <w:b/>
          <w:bCs/>
        </w:rPr>
      </w:pPr>
      <w:r>
        <w:rPr>
          <w:rFonts w:ascii="Times New Roman" w:hAnsi="Times New Roman" w:cs="Times New Roman"/>
          <w:b/>
          <w:bCs/>
        </w:rPr>
        <w:t xml:space="preserve">Name: Brooklyn Sullivan </w:t>
      </w:r>
    </w:p>
    <w:p w14:paraId="56DCA88C" w14:textId="28B2823A" w:rsidR="00DB24F8" w:rsidRDefault="00DB24F8" w:rsidP="00DB24F8">
      <w:pPr>
        <w:rPr>
          <w:rFonts w:ascii="Times New Roman" w:hAnsi="Times New Roman" w:cs="Times New Roman"/>
          <w:b/>
          <w:bCs/>
        </w:rPr>
      </w:pPr>
      <w:r>
        <w:rPr>
          <w:rFonts w:ascii="Times New Roman" w:hAnsi="Times New Roman" w:cs="Times New Roman"/>
          <w:b/>
          <w:bCs/>
        </w:rPr>
        <w:t xml:space="preserve">School: Greece Athena High </w:t>
      </w:r>
    </w:p>
    <w:p w14:paraId="63833282" w14:textId="104CAA59" w:rsidR="00DB24F8" w:rsidRDefault="00DB24F8" w:rsidP="00DB24F8">
      <w:pPr>
        <w:rPr>
          <w:rFonts w:ascii="Times New Roman" w:hAnsi="Times New Roman" w:cs="Times New Roman"/>
          <w:b/>
          <w:bCs/>
        </w:rPr>
      </w:pPr>
      <w:r>
        <w:rPr>
          <w:rFonts w:ascii="Times New Roman" w:hAnsi="Times New Roman" w:cs="Times New Roman"/>
          <w:b/>
          <w:bCs/>
        </w:rPr>
        <w:t>Grade:10</w:t>
      </w:r>
      <w:r w:rsidRPr="00DB24F8">
        <w:rPr>
          <w:rFonts w:ascii="Times New Roman" w:hAnsi="Times New Roman" w:cs="Times New Roman"/>
          <w:b/>
          <w:bCs/>
          <w:vertAlign w:val="superscript"/>
        </w:rPr>
        <w:t>th</w:t>
      </w:r>
      <w:r>
        <w:rPr>
          <w:rFonts w:ascii="Times New Roman" w:hAnsi="Times New Roman" w:cs="Times New Roman"/>
          <w:b/>
          <w:bCs/>
        </w:rPr>
        <w:t>-</w:t>
      </w:r>
      <w:r w:rsidRPr="00DB24F8">
        <w:rPr>
          <w:rFonts w:ascii="Times New Roman" w:hAnsi="Times New Roman" w:cs="Times New Roman"/>
          <w:b/>
          <w:bCs/>
        </w:rPr>
        <w:t xml:space="preserve"> </w:t>
      </w:r>
      <w:r w:rsidRPr="00DB24F8">
        <w:rPr>
          <w:rFonts w:ascii="Times New Roman" w:hAnsi="Times New Roman" w:cs="Times New Roman"/>
          <w:b/>
          <w:bCs/>
        </w:rPr>
        <w:t>Prescription and Over-the-Counter Drugs</w:t>
      </w:r>
      <w:r>
        <w:rPr>
          <w:rFonts w:ascii="Times New Roman" w:hAnsi="Times New Roman" w:cs="Times New Roman"/>
          <w:b/>
          <w:bCs/>
        </w:rPr>
        <w:t xml:space="preserve"> </w:t>
      </w:r>
    </w:p>
    <w:p w14:paraId="3B2D12E1" w14:textId="3B358C1B" w:rsidR="00DB24F8" w:rsidRDefault="00DB24F8" w:rsidP="00DB24F8">
      <w:pPr>
        <w:rPr>
          <w:rFonts w:ascii="Times New Roman" w:hAnsi="Times New Roman" w:cs="Times New Roman"/>
          <w:b/>
          <w:bCs/>
        </w:rPr>
      </w:pPr>
    </w:p>
    <w:p w14:paraId="7CD0AB02" w14:textId="1AAB0327" w:rsidR="00DB24F8" w:rsidRPr="00DB24F8" w:rsidRDefault="00DB24F8" w:rsidP="00DB24F8">
      <w:pPr>
        <w:rPr>
          <w:rFonts w:ascii="Times New Roman" w:hAnsi="Times New Roman" w:cs="Times New Roman"/>
        </w:rPr>
      </w:pPr>
      <w:r w:rsidRPr="00DB24F8">
        <w:rPr>
          <w:rFonts w:ascii="Times New Roman" w:hAnsi="Times New Roman" w:cs="Times New Roman"/>
          <w:b/>
          <w:bCs/>
        </w:rPr>
        <w:t>To what extent were students productively engaged?</w:t>
      </w:r>
      <w:r w:rsidRPr="00DB24F8">
        <w:rPr>
          <w:rFonts w:ascii="Times New Roman" w:hAnsi="Times New Roman" w:cs="Times New Roman"/>
        </w:rPr>
        <w:br/>
        <w:t>Overall, I felt my students were highly engaged throughout the lesson. Participation in the Nearpod questions ranged from 100% to 88%, depending on the type of question (true/false versus extended response). Nearly all students</w:t>
      </w:r>
      <w:r>
        <w:rPr>
          <w:rFonts w:ascii="Times New Roman" w:hAnsi="Times New Roman" w:cs="Times New Roman"/>
        </w:rPr>
        <w:t xml:space="preserve">, </w:t>
      </w:r>
      <w:r w:rsidRPr="00DB24F8">
        <w:rPr>
          <w:rFonts w:ascii="Times New Roman" w:hAnsi="Times New Roman" w:cs="Times New Roman"/>
        </w:rPr>
        <w:t>around 98%</w:t>
      </w:r>
      <w:r>
        <w:rPr>
          <w:rFonts w:ascii="Times New Roman" w:hAnsi="Times New Roman" w:cs="Times New Roman"/>
        </w:rPr>
        <w:t xml:space="preserve">, </w:t>
      </w:r>
      <w:r w:rsidRPr="00DB24F8">
        <w:rPr>
          <w:rFonts w:ascii="Times New Roman" w:hAnsi="Times New Roman" w:cs="Times New Roman"/>
        </w:rPr>
        <w:t>fully participated in the final labeling activity and turned in their completed sheets the following class day. While student engagement with the materials was strong, I can definitely improve the balance of talk time. According to my SIBME analysis, student talk time was only about 7–8 minutes during the 45-minute class. I’d like to see that number closer to 20 minutes so students are more actively involved through discussion and collaboration rather than just listening to me.</w:t>
      </w:r>
    </w:p>
    <w:p w14:paraId="6C3D6854" w14:textId="77777777" w:rsidR="00DB24F8" w:rsidRPr="00DB24F8" w:rsidRDefault="00DB24F8" w:rsidP="00DB24F8">
      <w:pPr>
        <w:rPr>
          <w:rFonts w:ascii="Times New Roman" w:hAnsi="Times New Roman" w:cs="Times New Roman"/>
        </w:rPr>
      </w:pPr>
      <w:r w:rsidRPr="00DB24F8">
        <w:rPr>
          <w:rFonts w:ascii="Times New Roman" w:hAnsi="Times New Roman" w:cs="Times New Roman"/>
          <w:b/>
          <w:bCs/>
        </w:rPr>
        <w:t>Did the students learn what I intended? Were my instructional objectives met? How do I know?</w:t>
      </w:r>
      <w:r w:rsidRPr="00DB24F8">
        <w:rPr>
          <w:rFonts w:ascii="Times New Roman" w:hAnsi="Times New Roman" w:cs="Times New Roman"/>
        </w:rPr>
        <w:br/>
        <w:t>The objective of this lesson was for students to identify the differences between prescription and over-the-counter drugs and understand the key information found on each label. The ultimate goal was for them to recognize safe medication practices and make informed decisions about responsible drug use. I know these objectives were met because the labeling sheets they submitted showed accurate identification of all label components and clear understanding of how misuse or misunderstanding could lead to harm. If I could change anything, I would improve time management so students could respond to the discussion board prompt at the end of class. That would have been a great opportunity to reinforce their understanding of safe versus unsafe medication decisions.</w:t>
      </w:r>
    </w:p>
    <w:p w14:paraId="0AD8616B" w14:textId="77777777" w:rsidR="00DB24F8" w:rsidRPr="00DB24F8" w:rsidRDefault="00DB24F8" w:rsidP="00DB24F8">
      <w:pPr>
        <w:rPr>
          <w:rFonts w:ascii="Times New Roman" w:hAnsi="Times New Roman" w:cs="Times New Roman"/>
        </w:rPr>
      </w:pPr>
      <w:r w:rsidRPr="00DB24F8">
        <w:rPr>
          <w:rFonts w:ascii="Times New Roman" w:hAnsi="Times New Roman" w:cs="Times New Roman"/>
          <w:b/>
          <w:bCs/>
        </w:rPr>
        <w:t>Did I alter my instructional plan as I taught the lesson?</w:t>
      </w:r>
      <w:r w:rsidRPr="00DB24F8">
        <w:rPr>
          <w:rFonts w:ascii="Times New Roman" w:hAnsi="Times New Roman" w:cs="Times New Roman"/>
        </w:rPr>
        <w:br/>
        <w:t>Yes, there were a few unplanned adjustments. Some of the Nearpod video questions I had embedded didn’t display correctly, so I had to toggle back and forth between the DECIDE model slides to show the decision-making steps. I also skipped one poll prompt to maintain pacing and ensure we had time for the main labeling activity. Despite these small changes, the overall flow of the lesson stayed consistent with my objectives.</w:t>
      </w:r>
    </w:p>
    <w:p w14:paraId="2A1E05F0" w14:textId="77777777" w:rsidR="00DB24F8" w:rsidRPr="00DB24F8" w:rsidRDefault="00DB24F8" w:rsidP="00DB24F8">
      <w:pPr>
        <w:rPr>
          <w:rFonts w:ascii="Times New Roman" w:hAnsi="Times New Roman" w:cs="Times New Roman"/>
        </w:rPr>
      </w:pPr>
      <w:r w:rsidRPr="00DB24F8">
        <w:rPr>
          <w:rFonts w:ascii="Times New Roman" w:hAnsi="Times New Roman" w:cs="Times New Roman"/>
          <w:b/>
          <w:bCs/>
        </w:rPr>
        <w:t>If I had the opportunity to teach this lesson again to the same group of students, what would I do differently and why?</w:t>
      </w:r>
      <w:r w:rsidRPr="00DB24F8">
        <w:rPr>
          <w:rFonts w:ascii="Times New Roman" w:hAnsi="Times New Roman" w:cs="Times New Roman"/>
        </w:rPr>
        <w:br/>
        <w:t xml:space="preserve">If I could reteach this lesson, I would make it more interactive and reduce the amount of direct instruction. Instead of relying heavily on videos, I’d allow students more discovery time within their notes and incorporate a hands-on activity—like a mock pharmacy scenario where students </w:t>
      </w:r>
      <w:r w:rsidRPr="00DB24F8">
        <w:rPr>
          <w:rFonts w:ascii="Times New Roman" w:hAnsi="Times New Roman" w:cs="Times New Roman"/>
        </w:rPr>
        <w:lastRenderedPageBreak/>
        <w:t>practice reading and interpreting real or sample labels before completing their final labeling sheets. This would help increase student talk time and make the learning experience more engaging and memorable.</w:t>
      </w:r>
    </w:p>
    <w:p w14:paraId="5CD68747" w14:textId="77777777" w:rsidR="00DB24F8" w:rsidRPr="00DB24F8" w:rsidRDefault="00DB24F8" w:rsidP="00DB24F8">
      <w:pPr>
        <w:rPr>
          <w:rFonts w:ascii="Times New Roman" w:hAnsi="Times New Roman" w:cs="Times New Roman"/>
        </w:rPr>
      </w:pPr>
      <w:r w:rsidRPr="00DB24F8">
        <w:rPr>
          <w:rFonts w:ascii="Times New Roman" w:hAnsi="Times New Roman" w:cs="Times New Roman"/>
          <w:b/>
          <w:bCs/>
        </w:rPr>
        <w:t>How do you provide feedback on students’ learning and performance, and how does it improve their learning?</w:t>
      </w:r>
      <w:r w:rsidRPr="00DB24F8">
        <w:rPr>
          <w:rFonts w:ascii="Times New Roman" w:hAnsi="Times New Roman" w:cs="Times New Roman"/>
        </w:rPr>
        <w:br/>
        <w:t>The labeling sheets serve as both a graded assessment and a feedback tool. Since students recorded their notes directly on these sheets, I can easily see what concepts they understood and where additional clarification might be needed. During the lesson, I checked for understanding through Nearpod questions, extended responses, and verbal shout-outs to keep students engaged. Most of my feedback during class was verbal, but when I return their labeling sheets, I’ll provide written feedback as well. This combination helps me identify areas to reteach or reinforce, while also helping students recognize what they’re doing well and what to focus on next time.</w:t>
      </w:r>
    </w:p>
    <w:p w14:paraId="4E0D48CF" w14:textId="77777777" w:rsidR="00DB24F8" w:rsidRPr="00DB24F8" w:rsidRDefault="00DB24F8">
      <w:pPr>
        <w:rPr>
          <w:rFonts w:ascii="Times New Roman" w:hAnsi="Times New Roman" w:cs="Times New Roman"/>
        </w:rPr>
      </w:pPr>
    </w:p>
    <w:sectPr w:rsidR="00DB24F8" w:rsidRPr="00DB2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F8"/>
    <w:rsid w:val="00CF121B"/>
    <w:rsid w:val="00DB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259D"/>
  <w15:chartTrackingRefBased/>
  <w15:docId w15:val="{786030A6-639C-449A-8F7F-6C1568B4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4F8"/>
    <w:rPr>
      <w:rFonts w:eastAsiaTheme="majorEastAsia" w:cstheme="majorBidi"/>
      <w:color w:val="272727" w:themeColor="text1" w:themeTint="D8"/>
    </w:rPr>
  </w:style>
  <w:style w:type="paragraph" w:styleId="Title">
    <w:name w:val="Title"/>
    <w:basedOn w:val="Normal"/>
    <w:next w:val="Normal"/>
    <w:link w:val="TitleChar"/>
    <w:uiPriority w:val="10"/>
    <w:qFormat/>
    <w:rsid w:val="00DB2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4F8"/>
    <w:pPr>
      <w:spacing w:before="160"/>
      <w:jc w:val="center"/>
    </w:pPr>
    <w:rPr>
      <w:i/>
      <w:iCs/>
      <w:color w:val="404040" w:themeColor="text1" w:themeTint="BF"/>
    </w:rPr>
  </w:style>
  <w:style w:type="character" w:customStyle="1" w:styleId="QuoteChar">
    <w:name w:val="Quote Char"/>
    <w:basedOn w:val="DefaultParagraphFont"/>
    <w:link w:val="Quote"/>
    <w:uiPriority w:val="29"/>
    <w:rsid w:val="00DB24F8"/>
    <w:rPr>
      <w:i/>
      <w:iCs/>
      <w:color w:val="404040" w:themeColor="text1" w:themeTint="BF"/>
    </w:rPr>
  </w:style>
  <w:style w:type="paragraph" w:styleId="ListParagraph">
    <w:name w:val="List Paragraph"/>
    <w:basedOn w:val="Normal"/>
    <w:uiPriority w:val="34"/>
    <w:qFormat/>
    <w:rsid w:val="00DB24F8"/>
    <w:pPr>
      <w:ind w:left="720"/>
      <w:contextualSpacing/>
    </w:pPr>
  </w:style>
  <w:style w:type="character" w:styleId="IntenseEmphasis">
    <w:name w:val="Intense Emphasis"/>
    <w:basedOn w:val="DefaultParagraphFont"/>
    <w:uiPriority w:val="21"/>
    <w:qFormat/>
    <w:rsid w:val="00DB24F8"/>
    <w:rPr>
      <w:i/>
      <w:iCs/>
      <w:color w:val="0F4761" w:themeColor="accent1" w:themeShade="BF"/>
    </w:rPr>
  </w:style>
  <w:style w:type="paragraph" w:styleId="IntenseQuote">
    <w:name w:val="Intense Quote"/>
    <w:basedOn w:val="Normal"/>
    <w:next w:val="Normal"/>
    <w:link w:val="IntenseQuoteChar"/>
    <w:uiPriority w:val="30"/>
    <w:qFormat/>
    <w:rsid w:val="00DB2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4F8"/>
    <w:rPr>
      <w:i/>
      <w:iCs/>
      <w:color w:val="0F4761" w:themeColor="accent1" w:themeShade="BF"/>
    </w:rPr>
  </w:style>
  <w:style w:type="character" w:styleId="IntenseReference">
    <w:name w:val="Intense Reference"/>
    <w:basedOn w:val="DefaultParagraphFont"/>
    <w:uiPriority w:val="32"/>
    <w:qFormat/>
    <w:rsid w:val="00DB24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3061</Characters>
  <Application>Microsoft Office Word</Application>
  <DocSecurity>0</DocSecurity>
  <Lines>45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Brooklyn (bsull3)</dc:creator>
  <cp:keywords/>
  <dc:description/>
  <cp:lastModifiedBy>Sullivan, Brooklyn (bsull3)</cp:lastModifiedBy>
  <cp:revision>1</cp:revision>
  <dcterms:created xsi:type="dcterms:W3CDTF">2025-11-08T01:08:00Z</dcterms:created>
  <dcterms:modified xsi:type="dcterms:W3CDTF">2025-11-08T01:12:00Z</dcterms:modified>
</cp:coreProperties>
</file>